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73F" w:rsidRPr="0032285E" w:rsidRDefault="007E5779" w:rsidP="000503E1">
      <w:pPr>
        <w:spacing w:after="0"/>
        <w:jc w:val="center"/>
        <w:rPr>
          <w:rFonts w:eastAsia="Calibri" w:cs="Times New Roman"/>
          <w:b/>
          <w:sz w:val="24"/>
        </w:rPr>
      </w:pPr>
      <w:r>
        <w:rPr>
          <w:rFonts w:eastAsia="Calibri" w:cs="Times New Roman"/>
          <w:b/>
          <w:sz w:val="24"/>
        </w:rPr>
        <w:t>ECO-3</w:t>
      </w:r>
      <w:r w:rsidR="0032285E" w:rsidRPr="0032285E">
        <w:rPr>
          <w:rFonts w:eastAsia="Calibri" w:cs="Times New Roman"/>
          <w:b/>
          <w:sz w:val="24"/>
        </w:rPr>
        <w:t>0</w:t>
      </w:r>
      <w:r>
        <w:rPr>
          <w:rFonts w:eastAsia="Calibri" w:cs="Times New Roman"/>
          <w:b/>
          <w:sz w:val="24"/>
        </w:rPr>
        <w:t>1</w:t>
      </w:r>
      <w:bookmarkStart w:id="0" w:name="_GoBack"/>
      <w:bookmarkEnd w:id="0"/>
      <w:r w:rsidR="0032285E" w:rsidRPr="0032285E">
        <w:rPr>
          <w:rFonts w:eastAsia="Calibri" w:cs="Times New Roman"/>
          <w:b/>
          <w:sz w:val="24"/>
        </w:rPr>
        <w:t xml:space="preserve">:  </w:t>
      </w:r>
      <w:r w:rsidR="000503E1">
        <w:rPr>
          <w:rFonts w:eastAsia="Calibri" w:cs="Times New Roman"/>
          <w:b/>
          <w:sz w:val="24"/>
        </w:rPr>
        <w:t>Milestone Three</w:t>
      </w:r>
      <w:r w:rsidR="006D373F" w:rsidRPr="0032285E">
        <w:rPr>
          <w:rFonts w:eastAsia="Calibri" w:cs="Times New Roman"/>
          <w:b/>
          <w:sz w:val="24"/>
        </w:rPr>
        <w:t xml:space="preserve"> Directions</w:t>
      </w:r>
    </w:p>
    <w:p w:rsidR="006D373F" w:rsidRDefault="006D373F" w:rsidP="00C56687">
      <w:pPr>
        <w:spacing w:after="0"/>
        <w:rPr>
          <w:rFonts w:eastAsia="Calibri" w:cs="Times New Roman"/>
        </w:rPr>
      </w:pPr>
    </w:p>
    <w:p w:rsidR="006D373F" w:rsidRDefault="006D373F" w:rsidP="00C56687">
      <w:pPr>
        <w:spacing w:after="0"/>
        <w:rPr>
          <w:rFonts w:eastAsia="Calibri" w:cs="Times New Roman"/>
        </w:rPr>
      </w:pPr>
      <w:r>
        <w:rPr>
          <w:rFonts w:eastAsia="Calibri" w:cs="Times New Roman"/>
        </w:rPr>
        <w:t>Submit the results of your regression analysis for the demand function you are estimating for your term project.  Include:</w:t>
      </w:r>
    </w:p>
    <w:p w:rsidR="006D373F" w:rsidRPr="006D373F" w:rsidRDefault="006D373F" w:rsidP="006D373F">
      <w:pPr>
        <w:pStyle w:val="ListParagraph"/>
        <w:numPr>
          <w:ilvl w:val="0"/>
          <w:numId w:val="3"/>
        </w:numPr>
        <w:spacing w:after="0"/>
      </w:pPr>
      <w:r w:rsidRPr="006D373F">
        <w:t>The data used to estimate the demand model</w:t>
      </w:r>
    </w:p>
    <w:p w:rsidR="006D373F" w:rsidRPr="006D373F" w:rsidRDefault="006D373F" w:rsidP="006D373F">
      <w:pPr>
        <w:pStyle w:val="ListParagraph"/>
        <w:numPr>
          <w:ilvl w:val="0"/>
          <w:numId w:val="3"/>
        </w:numPr>
        <w:spacing w:after="0"/>
      </w:pPr>
      <w:r w:rsidRPr="006D373F">
        <w:t>The results of the analysis, an analysis of the results</w:t>
      </w:r>
    </w:p>
    <w:p w:rsidR="006D373F" w:rsidRPr="006D373F" w:rsidRDefault="006D373F" w:rsidP="006D373F">
      <w:pPr>
        <w:pStyle w:val="ListParagraph"/>
        <w:numPr>
          <w:ilvl w:val="0"/>
          <w:numId w:val="3"/>
        </w:numPr>
        <w:spacing w:after="0"/>
      </w:pPr>
      <w:r w:rsidRPr="006D373F">
        <w:t>Description of remaining issue that needs to be addressed before the final paper is submitted.</w:t>
      </w:r>
    </w:p>
    <w:p w:rsidR="006D373F" w:rsidRDefault="006D373F" w:rsidP="00C56687">
      <w:pPr>
        <w:spacing w:after="0"/>
        <w:rPr>
          <w:rFonts w:eastAsia="Calibri" w:cs="Times New Roman"/>
        </w:rPr>
      </w:pPr>
    </w:p>
    <w:p w:rsidR="006D373F" w:rsidRDefault="006D373F" w:rsidP="00C56687">
      <w:pPr>
        <w:spacing w:after="0"/>
        <w:rPr>
          <w:rFonts w:eastAsia="Calibri" w:cs="Times New Roman"/>
        </w:rPr>
      </w:pPr>
    </w:p>
    <w:p w:rsidR="00C56687" w:rsidRDefault="00C56687" w:rsidP="00C56687">
      <w:pPr>
        <w:spacing w:after="0"/>
        <w:rPr>
          <w:rFonts w:eastAsia="Calibri" w:cs="Times New Roman"/>
        </w:rPr>
      </w:pPr>
      <w:r>
        <w:rPr>
          <w:rFonts w:eastAsia="Calibri" w:cs="Times New Roman"/>
        </w:rPr>
        <w:t xml:space="preserve">Using your inventory of data collected, you will estimate and perform various analyses which will lead you to an evaluation.  At the conclusion of your analysis you will address how this example can inform other real-world decision making in other organizations as well as your own decision-making and management skills.    </w:t>
      </w:r>
    </w:p>
    <w:p w:rsidR="00C56687" w:rsidRDefault="00C56687" w:rsidP="00C56687">
      <w:pPr>
        <w:spacing w:after="0"/>
        <w:rPr>
          <w:rFonts w:eastAsia="Calibri" w:cs="Times New Roman"/>
        </w:rPr>
      </w:pPr>
    </w:p>
    <w:p w:rsidR="006D373F" w:rsidRPr="006D373F" w:rsidRDefault="006D373F" w:rsidP="006D373F">
      <w:pPr>
        <w:spacing w:after="0"/>
        <w:rPr>
          <w:rFonts w:eastAsia="Times New Roman" w:cs="Arial"/>
          <w:b/>
          <w:u w:val="single"/>
        </w:rPr>
      </w:pPr>
      <w:r w:rsidRPr="006D373F">
        <w:rPr>
          <w:rFonts w:eastAsia="Times New Roman" w:cs="Arial"/>
          <w:b/>
          <w:u w:val="single"/>
        </w:rPr>
        <w:t>Statistical Analysis and Tests</w:t>
      </w:r>
    </w:p>
    <w:p w:rsidR="006D373F" w:rsidRPr="006D373F" w:rsidRDefault="006D373F" w:rsidP="006D373F">
      <w:pPr>
        <w:spacing w:after="0"/>
        <w:ind w:left="720" w:hanging="720"/>
        <w:rPr>
          <w:rFonts w:eastAsia="Times New Roman" w:cs="Arial"/>
        </w:rPr>
      </w:pPr>
      <w:r w:rsidRPr="006D373F">
        <w:rPr>
          <w:rFonts w:eastAsia="Times New Roman" w:cs="Arial"/>
        </w:rPr>
        <w:t>1.</w:t>
      </w:r>
      <w:r w:rsidRPr="006D373F">
        <w:rPr>
          <w:rFonts w:eastAsia="Times New Roman" w:cs="Arial"/>
        </w:rPr>
        <w:tab/>
        <w:t xml:space="preserve">Evaluate </w:t>
      </w:r>
      <w:proofErr w:type="spellStart"/>
      <w:r w:rsidRPr="006D373F">
        <w:rPr>
          <w:rFonts w:eastAsia="Times New Roman" w:cs="Arial"/>
        </w:rPr>
        <w:t>Adj</w:t>
      </w:r>
      <w:proofErr w:type="spellEnd"/>
      <w:r w:rsidRPr="006D373F">
        <w:rPr>
          <w:rFonts w:eastAsia="Times New Roman" w:cs="Arial"/>
        </w:rPr>
        <w:t xml:space="preserve"> </w:t>
      </w:r>
      <w:r w:rsidRPr="006D373F">
        <w:rPr>
          <w:rFonts w:eastAsia="Times New Roman" w:cs="Arial"/>
          <w:i/>
        </w:rPr>
        <w:t>R</w:t>
      </w:r>
      <w:r w:rsidRPr="006D373F">
        <w:rPr>
          <w:rFonts w:eastAsia="Times New Roman" w:cs="Arial"/>
          <w:vertAlign w:val="superscript"/>
        </w:rPr>
        <w:t>2</w:t>
      </w:r>
      <w:r w:rsidRPr="006D373F">
        <w:rPr>
          <w:rFonts w:eastAsia="Times New Roman" w:cs="Arial"/>
        </w:rPr>
        <w:t>.</w:t>
      </w:r>
    </w:p>
    <w:p w:rsidR="006D373F" w:rsidRPr="006D373F" w:rsidRDefault="006D373F" w:rsidP="006D373F">
      <w:pPr>
        <w:spacing w:after="0"/>
        <w:ind w:left="720" w:hanging="720"/>
        <w:rPr>
          <w:rFonts w:eastAsia="Times New Roman" w:cs="Arial"/>
        </w:rPr>
      </w:pPr>
      <w:r w:rsidRPr="006D373F">
        <w:rPr>
          <w:rFonts w:eastAsia="Times New Roman" w:cs="Arial"/>
        </w:rPr>
        <w:t>2.</w:t>
      </w:r>
      <w:r w:rsidRPr="006D373F">
        <w:rPr>
          <w:rFonts w:eastAsia="Times New Roman" w:cs="Arial"/>
        </w:rPr>
        <w:tab/>
        <w:t>Each variable (independent variables have to be tested by using t-test, so as to see whether each of the variables (exogenous or independent) that you have include in the function has an effect on the dependent variable (left hand side).</w:t>
      </w:r>
    </w:p>
    <w:p w:rsidR="006D373F" w:rsidRPr="006D373F" w:rsidRDefault="006D373F" w:rsidP="006D373F">
      <w:pPr>
        <w:spacing w:after="0"/>
        <w:ind w:left="720" w:hanging="720"/>
        <w:rPr>
          <w:rFonts w:eastAsia="Times New Roman" w:cs="Arial"/>
        </w:rPr>
      </w:pPr>
      <w:r w:rsidRPr="006D373F">
        <w:rPr>
          <w:rFonts w:eastAsia="Times New Roman" w:cs="Arial"/>
        </w:rPr>
        <w:t>3.</w:t>
      </w:r>
      <w:r w:rsidRPr="006D373F">
        <w:rPr>
          <w:rFonts w:eastAsia="Times New Roman" w:cs="Arial"/>
        </w:rPr>
        <w:tab/>
        <w:t>For t-test, the following steps should be followed:</w:t>
      </w:r>
    </w:p>
    <w:p w:rsidR="006D373F" w:rsidRPr="006D373F" w:rsidRDefault="006D373F" w:rsidP="006D373F">
      <w:pPr>
        <w:spacing w:after="0"/>
        <w:ind w:left="720" w:hanging="720"/>
        <w:rPr>
          <w:rFonts w:eastAsia="Times New Roman" w:cs="Arial"/>
        </w:rPr>
      </w:pPr>
      <w:r w:rsidRPr="006D373F">
        <w:rPr>
          <w:rFonts w:eastAsia="Times New Roman" w:cs="Arial"/>
        </w:rPr>
        <w:tab/>
        <w:t>(</w:t>
      </w:r>
      <w:proofErr w:type="spellStart"/>
      <w:r w:rsidRPr="006D373F">
        <w:rPr>
          <w:rFonts w:eastAsia="Times New Roman" w:cs="Arial"/>
        </w:rPr>
        <w:t>i</w:t>
      </w:r>
      <w:proofErr w:type="spellEnd"/>
      <w:r w:rsidRPr="006D373F">
        <w:rPr>
          <w:rFonts w:eastAsia="Times New Roman" w:cs="Arial"/>
        </w:rPr>
        <w:t xml:space="preserve">) </w:t>
      </w:r>
      <w:r w:rsidRPr="006D373F">
        <w:rPr>
          <w:rFonts w:eastAsia="Times New Roman" w:cs="Arial"/>
          <w:i/>
        </w:rPr>
        <w:t>H</w:t>
      </w:r>
      <w:r w:rsidRPr="006D373F">
        <w:rPr>
          <w:rFonts w:eastAsia="Times New Roman" w:cs="Arial"/>
          <w:vertAlign w:val="subscript"/>
        </w:rPr>
        <w:t>0</w:t>
      </w:r>
      <w:r w:rsidRPr="006D373F">
        <w:rPr>
          <w:rFonts w:eastAsia="Times New Roman" w:cs="Arial"/>
        </w:rPr>
        <w:t xml:space="preserve">: </w:t>
      </w:r>
      <w:r w:rsidRPr="006D373F">
        <w:rPr>
          <w:rFonts w:eastAsia="Times New Roman" w:cs="Arial"/>
          <w:i/>
        </w:rPr>
        <w:t>β</w:t>
      </w:r>
      <w:r w:rsidRPr="006D373F">
        <w:rPr>
          <w:rFonts w:eastAsia="Times New Roman" w:cs="Arial"/>
          <w:vertAlign w:val="subscript"/>
        </w:rPr>
        <w:t>0</w:t>
      </w:r>
      <w:r w:rsidRPr="006D373F">
        <w:rPr>
          <w:rFonts w:eastAsia="Times New Roman" w:cs="Arial"/>
        </w:rPr>
        <w:t xml:space="preserve"> = 0</w:t>
      </w:r>
    </w:p>
    <w:p w:rsidR="006D373F" w:rsidRPr="006D373F" w:rsidRDefault="006D373F" w:rsidP="006D373F">
      <w:pPr>
        <w:spacing w:after="0"/>
        <w:ind w:left="720" w:hanging="720"/>
        <w:rPr>
          <w:rFonts w:eastAsia="Times New Roman" w:cs="Arial"/>
        </w:rPr>
      </w:pPr>
      <w:r w:rsidRPr="006D373F">
        <w:rPr>
          <w:rFonts w:eastAsia="Times New Roman" w:cs="Arial"/>
        </w:rPr>
        <w:tab/>
        <w:t>(Null hypothesis)</w:t>
      </w:r>
    </w:p>
    <w:p w:rsidR="006D373F" w:rsidRPr="006D373F" w:rsidRDefault="006D373F" w:rsidP="006D373F">
      <w:pPr>
        <w:spacing w:after="0"/>
        <w:ind w:left="720" w:hanging="720"/>
        <w:rPr>
          <w:rFonts w:eastAsia="Times New Roman" w:cs="Arial"/>
        </w:rPr>
      </w:pPr>
      <w:r w:rsidRPr="006D373F">
        <w:rPr>
          <w:rFonts w:eastAsia="Times New Roman" w:cs="Arial"/>
        </w:rPr>
        <w:tab/>
      </w:r>
      <w:r w:rsidRPr="006D373F">
        <w:rPr>
          <w:rFonts w:eastAsia="Times New Roman" w:cs="Arial"/>
          <w:i/>
        </w:rPr>
        <w:t>H</w:t>
      </w:r>
      <w:r w:rsidRPr="006D373F">
        <w:rPr>
          <w:rFonts w:eastAsia="Times New Roman" w:cs="Arial"/>
          <w:i/>
          <w:vertAlign w:val="subscript"/>
        </w:rPr>
        <w:t>A</w:t>
      </w:r>
      <w:r w:rsidRPr="006D373F">
        <w:rPr>
          <w:rFonts w:eastAsia="Times New Roman" w:cs="Arial"/>
        </w:rPr>
        <w:t xml:space="preserve">: </w:t>
      </w:r>
      <w:r w:rsidRPr="006D373F">
        <w:rPr>
          <w:rFonts w:eastAsia="Times New Roman" w:cs="Arial"/>
          <w:i/>
        </w:rPr>
        <w:t>β</w:t>
      </w:r>
      <w:r w:rsidRPr="006D373F">
        <w:rPr>
          <w:rFonts w:eastAsia="Times New Roman" w:cs="Arial"/>
          <w:vertAlign w:val="subscript"/>
        </w:rPr>
        <w:t xml:space="preserve">0 </w:t>
      </w:r>
      <w:r w:rsidRPr="006D373F">
        <w:rPr>
          <w:rFonts w:eastAsia="Times New Roman" w:cs="Arial"/>
        </w:rPr>
        <w:sym w:font="Symbol" w:char="F0B9"/>
      </w:r>
      <w:r w:rsidRPr="006D373F">
        <w:rPr>
          <w:rFonts w:eastAsia="Times New Roman" w:cs="Arial"/>
        </w:rPr>
        <w:t xml:space="preserve"> 0</w:t>
      </w:r>
    </w:p>
    <w:p w:rsidR="006D373F" w:rsidRPr="006D373F" w:rsidRDefault="006D373F" w:rsidP="006D373F">
      <w:pPr>
        <w:spacing w:after="0"/>
        <w:ind w:left="720" w:hanging="720"/>
        <w:rPr>
          <w:rFonts w:eastAsia="Times New Roman" w:cs="Arial"/>
        </w:rPr>
      </w:pPr>
      <w:r w:rsidRPr="006D373F">
        <w:rPr>
          <w:rFonts w:eastAsia="Times New Roman" w:cs="Arial"/>
        </w:rPr>
        <w:tab/>
        <w:t>(Alternate hypothesis)</w:t>
      </w:r>
    </w:p>
    <w:p w:rsidR="006D373F" w:rsidRPr="006D373F" w:rsidRDefault="006D373F" w:rsidP="006D373F">
      <w:pPr>
        <w:spacing w:after="0"/>
        <w:ind w:left="720"/>
        <w:rPr>
          <w:rFonts w:eastAsia="Times New Roman" w:cs="Arial"/>
        </w:rPr>
      </w:pPr>
      <w:r w:rsidRPr="006D373F">
        <w:rPr>
          <w:rFonts w:eastAsia="Times New Roman" w:cs="Arial"/>
        </w:rPr>
        <w:t>If t calculated</w:t>
      </w:r>
      <w:r w:rsidRPr="006D373F">
        <w:rPr>
          <w:rFonts w:eastAsia="Times New Roman" w:cs="Arial"/>
        </w:rPr>
        <w:tab/>
        <w:t>&gt; t table value (</w:t>
      </w:r>
      <w:r w:rsidRPr="006D373F">
        <w:rPr>
          <w:rFonts w:eastAsia="Times New Roman" w:cs="Arial"/>
          <w:i/>
        </w:rPr>
        <w:t>n-k</w:t>
      </w:r>
      <w:r w:rsidRPr="006D373F">
        <w:rPr>
          <w:rFonts w:eastAsia="Times New Roman" w:cs="Arial"/>
        </w:rPr>
        <w:t>) degrees of freedom</w:t>
      </w:r>
    </w:p>
    <w:p w:rsidR="006D373F" w:rsidRPr="006D373F" w:rsidRDefault="006D373F" w:rsidP="006D373F">
      <w:pPr>
        <w:spacing w:after="0"/>
        <w:ind w:left="720"/>
        <w:rPr>
          <w:rFonts w:eastAsia="Times New Roman" w:cs="Arial"/>
        </w:rPr>
      </w:pPr>
      <w:r w:rsidRPr="006D373F">
        <w:rPr>
          <w:rFonts w:eastAsia="Times New Roman" w:cs="Arial"/>
        </w:rPr>
        <w:tab/>
      </w:r>
      <w:r w:rsidRPr="006D373F">
        <w:rPr>
          <w:rFonts w:eastAsia="Times New Roman" w:cs="Arial"/>
        </w:rPr>
        <w:tab/>
      </w:r>
    </w:p>
    <w:p w:rsidR="006D373F" w:rsidRPr="006D373F" w:rsidRDefault="006D373F" w:rsidP="006D373F">
      <w:pPr>
        <w:spacing w:after="0"/>
        <w:ind w:left="720"/>
        <w:rPr>
          <w:rFonts w:eastAsia="Times New Roman" w:cs="Arial"/>
        </w:rPr>
      </w:pPr>
      <w:proofErr w:type="gramStart"/>
      <w:r w:rsidRPr="006D373F">
        <w:rPr>
          <w:rFonts w:eastAsia="Times New Roman" w:cs="Arial"/>
        </w:rPr>
        <w:t>where</w:t>
      </w:r>
      <w:proofErr w:type="gramEnd"/>
      <w:r w:rsidRPr="006D373F">
        <w:rPr>
          <w:rFonts w:eastAsia="Times New Roman" w:cs="Arial"/>
        </w:rPr>
        <w:t xml:space="preserve">: </w:t>
      </w:r>
    </w:p>
    <w:p w:rsidR="006D373F" w:rsidRPr="006D373F" w:rsidRDefault="006D373F" w:rsidP="006D373F">
      <w:pPr>
        <w:spacing w:after="0"/>
        <w:ind w:left="720" w:firstLine="720"/>
        <w:rPr>
          <w:rFonts w:eastAsia="Times New Roman" w:cs="Arial"/>
        </w:rPr>
      </w:pPr>
      <w:r w:rsidRPr="006D373F">
        <w:rPr>
          <w:rFonts w:eastAsia="Times New Roman" w:cs="Arial"/>
          <w:i/>
        </w:rPr>
        <w:t>n</w:t>
      </w:r>
      <w:r w:rsidRPr="006D373F">
        <w:rPr>
          <w:rFonts w:eastAsia="Times New Roman" w:cs="Arial"/>
        </w:rPr>
        <w:t xml:space="preserve"> = # of observations</w:t>
      </w:r>
    </w:p>
    <w:p w:rsidR="006D373F" w:rsidRPr="006D373F" w:rsidRDefault="006D373F" w:rsidP="006D373F">
      <w:pPr>
        <w:spacing w:after="0"/>
        <w:rPr>
          <w:rFonts w:eastAsia="Times New Roman" w:cs="Arial"/>
        </w:rPr>
      </w:pPr>
      <w:r w:rsidRPr="006D373F">
        <w:rPr>
          <w:rFonts w:eastAsia="Times New Roman" w:cs="Arial"/>
        </w:rPr>
        <w:tab/>
      </w:r>
      <w:r w:rsidRPr="006D373F">
        <w:rPr>
          <w:rFonts w:eastAsia="Times New Roman" w:cs="Arial"/>
        </w:rPr>
        <w:tab/>
      </w:r>
      <w:r w:rsidRPr="006D373F">
        <w:rPr>
          <w:rFonts w:eastAsia="Times New Roman" w:cs="Arial"/>
          <w:i/>
        </w:rPr>
        <w:t xml:space="preserve">k </w:t>
      </w:r>
      <w:r w:rsidRPr="006D373F">
        <w:rPr>
          <w:rFonts w:eastAsia="Times New Roman" w:cs="Arial"/>
        </w:rPr>
        <w:t>= # of parameters, i.e. # of right hand side variables plus the constant</w:t>
      </w:r>
    </w:p>
    <w:p w:rsidR="006D373F" w:rsidRPr="006D373F" w:rsidRDefault="006D373F" w:rsidP="006D373F">
      <w:pPr>
        <w:spacing w:after="0"/>
        <w:ind w:left="720"/>
        <w:rPr>
          <w:rFonts w:eastAsia="Times New Roman" w:cs="Arial"/>
        </w:rPr>
      </w:pPr>
      <w:proofErr w:type="gramStart"/>
      <w:r w:rsidRPr="006D373F">
        <w:rPr>
          <w:rFonts w:eastAsia="Times New Roman" w:cs="Arial"/>
        </w:rPr>
        <w:t>then</w:t>
      </w:r>
      <w:proofErr w:type="gramEnd"/>
      <w:r w:rsidRPr="006D373F">
        <w:rPr>
          <w:rFonts w:eastAsia="Times New Roman" w:cs="Arial"/>
        </w:rPr>
        <w:t xml:space="preserve"> </w:t>
      </w:r>
      <w:r w:rsidRPr="006D373F">
        <w:rPr>
          <w:rFonts w:eastAsia="Times New Roman" w:cs="Arial"/>
          <w:i/>
        </w:rPr>
        <w:t>H</w:t>
      </w:r>
      <w:r w:rsidRPr="006D373F">
        <w:rPr>
          <w:rFonts w:eastAsia="Times New Roman" w:cs="Arial"/>
          <w:vertAlign w:val="subscript"/>
        </w:rPr>
        <w:t>0</w:t>
      </w:r>
      <w:r w:rsidRPr="006D373F">
        <w:rPr>
          <w:rFonts w:eastAsia="Times New Roman" w:cs="Arial"/>
        </w:rPr>
        <w:t xml:space="preserve"> is rejected, i.e. the variable you are testing has an effect on the dependent variable.</w:t>
      </w:r>
    </w:p>
    <w:p w:rsidR="006D373F" w:rsidRPr="006D373F" w:rsidRDefault="006D373F" w:rsidP="006D373F">
      <w:pPr>
        <w:spacing w:after="0"/>
        <w:rPr>
          <w:rFonts w:eastAsia="Times New Roman" w:cs="Arial"/>
        </w:rPr>
      </w:pPr>
      <w:r w:rsidRPr="006D373F">
        <w:rPr>
          <w:rFonts w:eastAsia="Times New Roman" w:cs="Arial"/>
        </w:rPr>
        <w:t>4.</w:t>
      </w:r>
      <w:r w:rsidRPr="006D373F">
        <w:rPr>
          <w:rFonts w:eastAsia="Times New Roman" w:cs="Arial"/>
        </w:rPr>
        <w:tab/>
        <w:t>Do F-test, by following these steps:</w:t>
      </w:r>
    </w:p>
    <w:p w:rsidR="006D373F" w:rsidRPr="006D373F" w:rsidRDefault="006D373F" w:rsidP="006D373F">
      <w:pPr>
        <w:spacing w:after="0"/>
        <w:ind w:left="720" w:hanging="720"/>
        <w:rPr>
          <w:rFonts w:eastAsia="Times New Roman" w:cs="Arial"/>
        </w:rPr>
      </w:pPr>
      <w:r w:rsidRPr="006D373F">
        <w:rPr>
          <w:rFonts w:eastAsia="Times New Roman" w:cs="Arial"/>
        </w:rPr>
        <w:tab/>
        <w:t>(</w:t>
      </w:r>
      <w:proofErr w:type="spellStart"/>
      <w:r w:rsidRPr="006D373F">
        <w:rPr>
          <w:rFonts w:eastAsia="Times New Roman" w:cs="Arial"/>
        </w:rPr>
        <w:t>i</w:t>
      </w:r>
      <w:proofErr w:type="spellEnd"/>
      <w:r w:rsidRPr="006D373F">
        <w:rPr>
          <w:rFonts w:eastAsia="Times New Roman" w:cs="Arial"/>
        </w:rPr>
        <w:t xml:space="preserve">) </w:t>
      </w:r>
      <w:r w:rsidRPr="006D373F">
        <w:rPr>
          <w:rFonts w:eastAsia="Times New Roman" w:cs="Arial"/>
          <w:i/>
        </w:rPr>
        <w:t>H</w:t>
      </w:r>
      <w:r w:rsidRPr="006D373F">
        <w:rPr>
          <w:rFonts w:eastAsia="Times New Roman" w:cs="Arial"/>
          <w:vertAlign w:val="subscript"/>
        </w:rPr>
        <w:t>0</w:t>
      </w:r>
      <w:r w:rsidRPr="006D373F">
        <w:rPr>
          <w:rFonts w:eastAsia="Times New Roman" w:cs="Arial"/>
        </w:rPr>
        <w:t xml:space="preserve">: </w:t>
      </w:r>
      <w:r w:rsidRPr="006D373F">
        <w:rPr>
          <w:rFonts w:eastAsia="Times New Roman" w:cs="Arial"/>
          <w:i/>
        </w:rPr>
        <w:t>β</w:t>
      </w:r>
      <w:r w:rsidRPr="006D373F">
        <w:rPr>
          <w:rFonts w:eastAsia="Times New Roman" w:cs="Arial"/>
          <w:vertAlign w:val="subscript"/>
        </w:rPr>
        <w:t>0</w:t>
      </w:r>
      <w:r w:rsidRPr="006D373F">
        <w:rPr>
          <w:rFonts w:eastAsia="Times New Roman" w:cs="Arial"/>
        </w:rPr>
        <w:t xml:space="preserve"> = </w:t>
      </w:r>
      <w:r w:rsidRPr="006D373F">
        <w:rPr>
          <w:rFonts w:eastAsia="Times New Roman" w:cs="Arial"/>
          <w:i/>
        </w:rPr>
        <w:t>β</w:t>
      </w:r>
      <w:r w:rsidRPr="006D373F">
        <w:rPr>
          <w:rFonts w:eastAsia="Times New Roman" w:cs="Arial"/>
          <w:vertAlign w:val="subscript"/>
        </w:rPr>
        <w:t>1</w:t>
      </w:r>
      <w:r w:rsidRPr="006D373F">
        <w:rPr>
          <w:rFonts w:eastAsia="Times New Roman" w:cs="Arial"/>
        </w:rPr>
        <w:t xml:space="preserve"> = </w:t>
      </w:r>
      <w:r w:rsidRPr="006D373F">
        <w:rPr>
          <w:rFonts w:eastAsia="Times New Roman" w:cs="Arial"/>
          <w:i/>
        </w:rPr>
        <w:t>β</w:t>
      </w:r>
      <w:r w:rsidRPr="006D373F">
        <w:rPr>
          <w:rFonts w:eastAsia="Times New Roman" w:cs="Arial"/>
          <w:vertAlign w:val="subscript"/>
        </w:rPr>
        <w:t>2</w:t>
      </w:r>
      <w:r w:rsidRPr="006D373F">
        <w:rPr>
          <w:rFonts w:eastAsia="Times New Roman" w:cs="Arial"/>
        </w:rPr>
        <w:t xml:space="preserve"> = 0</w:t>
      </w:r>
    </w:p>
    <w:p w:rsidR="006D373F" w:rsidRPr="006D373F" w:rsidRDefault="006D373F" w:rsidP="006D373F">
      <w:pPr>
        <w:spacing w:after="0"/>
        <w:ind w:left="720" w:hanging="720"/>
        <w:rPr>
          <w:rFonts w:eastAsia="Times New Roman" w:cs="Arial"/>
        </w:rPr>
      </w:pPr>
      <w:r w:rsidRPr="006D373F">
        <w:rPr>
          <w:rFonts w:eastAsia="Times New Roman" w:cs="Arial"/>
        </w:rPr>
        <w:tab/>
        <w:t>(Null hypothesis)</w:t>
      </w:r>
    </w:p>
    <w:p w:rsidR="006D373F" w:rsidRPr="006D373F" w:rsidRDefault="006D373F" w:rsidP="006D373F">
      <w:pPr>
        <w:spacing w:after="0"/>
        <w:ind w:left="720" w:hanging="720"/>
        <w:rPr>
          <w:rFonts w:eastAsia="Times New Roman" w:cs="Arial"/>
          <w:b/>
        </w:rPr>
      </w:pPr>
      <w:r w:rsidRPr="006D373F">
        <w:rPr>
          <w:rFonts w:eastAsia="Times New Roman" w:cs="Arial"/>
        </w:rPr>
        <w:tab/>
      </w:r>
      <w:r w:rsidRPr="006D373F">
        <w:rPr>
          <w:rFonts w:eastAsia="Times New Roman" w:cs="Arial"/>
          <w:i/>
        </w:rPr>
        <w:t>H</w:t>
      </w:r>
      <w:r w:rsidRPr="006D373F">
        <w:rPr>
          <w:rFonts w:eastAsia="Times New Roman" w:cs="Arial"/>
          <w:i/>
          <w:vertAlign w:val="subscript"/>
        </w:rPr>
        <w:t>A</w:t>
      </w:r>
      <w:r w:rsidRPr="006D373F">
        <w:rPr>
          <w:rFonts w:eastAsia="Times New Roman" w:cs="Arial"/>
        </w:rPr>
        <w:t xml:space="preserve">: At least one </w:t>
      </w:r>
      <w:r w:rsidRPr="006D373F">
        <w:rPr>
          <w:rFonts w:eastAsia="Times New Roman" w:cs="Arial"/>
          <w:i/>
        </w:rPr>
        <w:t>β</w:t>
      </w:r>
      <w:r w:rsidRPr="006D373F">
        <w:rPr>
          <w:rFonts w:eastAsia="Times New Roman" w:cs="Arial"/>
        </w:rPr>
        <w:t xml:space="preserve"> is not equal to zero</w:t>
      </w:r>
    </w:p>
    <w:p w:rsidR="006D373F" w:rsidRPr="006D373F" w:rsidRDefault="006D373F" w:rsidP="006D373F">
      <w:pPr>
        <w:spacing w:after="0"/>
        <w:ind w:left="720" w:hanging="720"/>
        <w:rPr>
          <w:rFonts w:eastAsia="Times New Roman" w:cs="Arial"/>
        </w:rPr>
      </w:pPr>
      <w:r w:rsidRPr="006D373F">
        <w:rPr>
          <w:rFonts w:eastAsia="Times New Roman" w:cs="Arial"/>
        </w:rPr>
        <w:tab/>
        <w:t>(Alternate hypothesis)</w:t>
      </w:r>
    </w:p>
    <w:p w:rsidR="006D373F" w:rsidRPr="006D373F" w:rsidRDefault="006D373F" w:rsidP="006D373F">
      <w:pPr>
        <w:spacing w:after="0"/>
        <w:ind w:left="720"/>
        <w:rPr>
          <w:rFonts w:eastAsia="Times New Roman" w:cs="Arial"/>
        </w:rPr>
      </w:pPr>
      <w:r w:rsidRPr="006D373F">
        <w:rPr>
          <w:rFonts w:eastAsia="Times New Roman" w:cs="Arial"/>
        </w:rPr>
        <w:t>(ii) If F calculated &gt; F table value</w:t>
      </w:r>
    </w:p>
    <w:p w:rsidR="006D373F" w:rsidRPr="006D373F" w:rsidRDefault="006D373F" w:rsidP="006D373F">
      <w:pPr>
        <w:spacing w:after="0"/>
        <w:ind w:left="720"/>
        <w:rPr>
          <w:rFonts w:eastAsia="Times New Roman" w:cs="Arial"/>
        </w:rPr>
      </w:pPr>
      <w:r w:rsidRPr="006D373F">
        <w:rPr>
          <w:rFonts w:eastAsia="Times New Roman" w:cs="Arial"/>
        </w:rPr>
        <w:t xml:space="preserve">Then </w:t>
      </w:r>
      <w:r w:rsidRPr="006D373F">
        <w:rPr>
          <w:rFonts w:eastAsia="Times New Roman" w:cs="Arial"/>
          <w:i/>
        </w:rPr>
        <w:t>H</w:t>
      </w:r>
      <w:r w:rsidRPr="006D373F">
        <w:rPr>
          <w:rFonts w:eastAsia="Times New Roman" w:cs="Arial"/>
          <w:vertAlign w:val="subscript"/>
        </w:rPr>
        <w:t>0</w:t>
      </w:r>
      <w:r w:rsidRPr="006D373F">
        <w:rPr>
          <w:rFonts w:eastAsia="Times New Roman" w:cs="Arial"/>
        </w:rPr>
        <w:t xml:space="preserve"> is rejected, i.e. all the right-hand-side variables are important.</w:t>
      </w:r>
    </w:p>
    <w:p w:rsidR="008A0E66" w:rsidRDefault="008A0E66"/>
    <w:sectPr w:rsidR="008A0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453AD"/>
    <w:multiLevelType w:val="multilevel"/>
    <w:tmpl w:val="A6A8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2500916"/>
    <w:multiLevelType w:val="hybridMultilevel"/>
    <w:tmpl w:val="8CEC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556B26"/>
    <w:multiLevelType w:val="hybridMultilevel"/>
    <w:tmpl w:val="E258EB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66"/>
    <w:rsid w:val="000503E1"/>
    <w:rsid w:val="0032285E"/>
    <w:rsid w:val="006D373F"/>
    <w:rsid w:val="007E5779"/>
    <w:rsid w:val="008A0E66"/>
    <w:rsid w:val="00A74FCD"/>
    <w:rsid w:val="00C5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CA863E-42B7-445C-89EE-F58099719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6687"/>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56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Fogg, Daniel</cp:lastModifiedBy>
  <cp:revision>4</cp:revision>
  <dcterms:created xsi:type="dcterms:W3CDTF">2014-01-31T00:56:00Z</dcterms:created>
  <dcterms:modified xsi:type="dcterms:W3CDTF">2015-11-06T13:54:00Z</dcterms:modified>
</cp:coreProperties>
</file>